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4</w:t>
        <w:br/>
        <w:br/>
        <w:t>newmtl 目光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https://wiki.biligame.com/klbq/Special:FilePath/T_Lawine_Face.png</w:t>
        <w:br/>
        <w:br/>
        <w:t>newmtl 衣-披風帶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https://wiki.biligame.com/klbq/Special:FilePath/T_Lawine_Body.png</w:t>
        <w:br/>
        <w:br/>
        <w:t>newmtl 足-靴拉鏈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https://wiki.biligame.com/klbq/Special:FilePath/T_Lawine_Body.png</w:t>
        <w:br/>
        <w:br/>
        <w:t>newmtl 髪-呆毛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https://wiki.biligame.com/klbq/Special:FilePath/T_Lawine_Hair.png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